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FD4" w:rsidRDefault="00FD2F4F">
      <w:pPr>
        <w:pStyle w:val="Plattetekst"/>
        <w:spacing w:before="81"/>
        <w:ind w:right="34"/>
      </w:pPr>
      <w:r>
        <w:rPr>
          <w:spacing w:val="-2"/>
        </w:rPr>
        <w:t>RAW0123 RAW0903</w:t>
      </w:r>
    </w:p>
    <w:p w:rsidR="00971FD4" w:rsidRDefault="00FD2F4F">
      <w:pPr>
        <w:pStyle w:val="Plattetekst"/>
        <w:spacing w:before="81"/>
      </w:pPr>
      <w:r>
        <w:br w:type="column"/>
      </w:r>
      <w:proofErr w:type="spellStart"/>
      <w:r>
        <w:t>Bladnr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:rsidR="00971FD4" w:rsidRDefault="00971FD4">
      <w:pPr>
        <w:sectPr w:rsidR="00971FD4">
          <w:type w:val="continuous"/>
          <w:pgSz w:w="11900" w:h="16840"/>
          <w:pgMar w:top="480" w:right="240" w:bottom="280" w:left="1080" w:header="708" w:footer="708" w:gutter="0"/>
          <w:cols w:num="2" w:space="708" w:equalWidth="0">
            <w:col w:w="971" w:space="8456"/>
            <w:col w:w="1153"/>
          </w:cols>
        </w:sectPr>
      </w:pPr>
    </w:p>
    <w:p w:rsidR="00971FD4" w:rsidRDefault="00FD2F4F">
      <w:pPr>
        <w:pStyle w:val="Plattetekst"/>
        <w:spacing w:before="5" w:after="1"/>
        <w:ind w:left="0"/>
        <w:rPr>
          <w:sz w:val="27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30pt;margin-top:357pt;width:887.85pt;height:159.05pt;rotation:306;z-index:-16361472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</w:p>
    <w:p w:rsidR="00971FD4" w:rsidRDefault="00FD2F4F">
      <w:pPr>
        <w:pStyle w:val="Platteteks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07.45pt;height:.3pt;mso-position-horizontal-relative:char;mso-position-vertical-relative:line" coordsize="10149,6">
            <v:line id="_x0000_s1027" style="position:absolute" from="0,3" to="10148,3" strokeweight=".09983mm"/>
            <w10:anchorlock/>
          </v:group>
        </w:pict>
      </w:r>
    </w:p>
    <w:p w:rsidR="00971FD4" w:rsidRDefault="00971FD4">
      <w:pPr>
        <w:pStyle w:val="Plattetekst"/>
        <w:ind w:left="0"/>
        <w:rPr>
          <w:sz w:val="25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971FD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971FD4" w:rsidRDefault="00FD2F4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971FD4" w:rsidRDefault="00FD2F4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971FD4" w:rsidRDefault="00FD2F4F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971FD4" w:rsidRDefault="00FD2F4F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spacing w:before="3"/>
              <w:rPr>
                <w:sz w:val="9"/>
              </w:rPr>
            </w:pPr>
          </w:p>
          <w:p w:rsidR="00971FD4" w:rsidRDefault="00FD2F4F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971FD4" w:rsidRDefault="00FD2F4F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71FD4" w:rsidRDefault="00FD2F4F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71FD4" w:rsidRDefault="00FD2F4F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971FD4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1FD4" w:rsidRPr="00EB6596" w:rsidRDefault="00FD2F4F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proofErr w:type="spellStart"/>
            <w:r w:rsidRPr="00EB6596">
              <w:rPr>
                <w:sz w:val="18"/>
                <w:lang w:val="nl-NL"/>
              </w:rPr>
              <w:t>Aanbr</w:t>
            </w:r>
            <w:proofErr w:type="spellEnd"/>
            <w:r w:rsidRPr="00EB6596">
              <w:rPr>
                <w:sz w:val="18"/>
                <w:lang w:val="nl-NL"/>
              </w:rPr>
              <w:t>.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putrand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met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deksel,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type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EB6596">
              <w:rPr>
                <w:sz w:val="18"/>
                <w:lang w:val="nl-NL"/>
              </w:rPr>
              <w:t>NeBoplan</w:t>
            </w:r>
            <w:proofErr w:type="spellEnd"/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CN-</w:t>
            </w:r>
            <w:r w:rsidRPr="00EB6596">
              <w:rPr>
                <w:spacing w:val="-5"/>
                <w:sz w:val="18"/>
                <w:lang w:val="nl-NL"/>
              </w:rPr>
              <w:t>118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FD2F4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Gietijzeren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rand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(vierkant)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met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conisch</w:t>
            </w:r>
            <w:r w:rsidRPr="00EB6596">
              <w:rPr>
                <w:spacing w:val="-4"/>
                <w:sz w:val="18"/>
                <w:lang w:val="nl-NL"/>
              </w:rPr>
              <w:t xml:space="preserve"> </w:t>
            </w:r>
            <w:r w:rsidRPr="00EB6596">
              <w:rPr>
                <w:spacing w:val="-2"/>
                <w:sz w:val="18"/>
                <w:lang w:val="nl-NL"/>
              </w:rPr>
              <w:t>gewapende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971FD4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FD2F4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betonvoet</w:t>
            </w:r>
            <w:r w:rsidRPr="00EB6596">
              <w:rPr>
                <w:spacing w:val="-8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(rond)</w:t>
            </w:r>
            <w:r w:rsidR="00EB6596" w:rsidRPr="00EB6596">
              <w:rPr>
                <w:sz w:val="18"/>
                <w:lang w:val="nl-NL"/>
              </w:rPr>
              <w:t xml:space="preserve"> en</w:t>
            </w:r>
            <w:r w:rsidRPr="00EB6596">
              <w:rPr>
                <w:spacing w:val="-6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bijbehorend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="00EB6596">
              <w:rPr>
                <w:sz w:val="18"/>
                <w:lang w:val="nl-NL"/>
              </w:rPr>
              <w:t>rond gietijzeren deksel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EB659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voorzien</w:t>
            </w:r>
            <w:proofErr w:type="spellEnd"/>
            <w:r>
              <w:rPr>
                <w:spacing w:val="-2"/>
                <w:sz w:val="18"/>
              </w:rPr>
              <w:t xml:space="preserve"> van </w:t>
            </w:r>
            <w:proofErr w:type="spellStart"/>
            <w:r>
              <w:rPr>
                <w:spacing w:val="-2"/>
                <w:sz w:val="18"/>
              </w:rPr>
              <w:t>scharniering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EB659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V</w:t>
            </w:r>
            <w:r w:rsidR="00FD2F4F" w:rsidRPr="00EB6596">
              <w:rPr>
                <w:sz w:val="18"/>
                <w:lang w:val="nl-NL"/>
              </w:rPr>
              <w:t>erkeersklasse</w:t>
            </w:r>
            <w:r w:rsidR="00FD2F4F" w:rsidRPr="00EB6596">
              <w:rPr>
                <w:spacing w:val="-10"/>
                <w:sz w:val="18"/>
                <w:lang w:val="nl-NL"/>
              </w:rPr>
              <w:t xml:space="preserve"> </w:t>
            </w:r>
            <w:r w:rsidR="00FD2F4F" w:rsidRPr="00EB6596">
              <w:rPr>
                <w:sz w:val="18"/>
                <w:lang w:val="nl-NL"/>
              </w:rPr>
              <w:t>D-400</w:t>
            </w:r>
            <w:r w:rsidR="00FD2F4F" w:rsidRPr="00EB6596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="00FD2F4F" w:rsidRPr="00EB6596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EB6596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1FD4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EB659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 xml:space="preserve">Leverancier </w:t>
            </w:r>
            <w:r w:rsidR="00FD2F4F" w:rsidRPr="00EB6596">
              <w:rPr>
                <w:sz w:val="18"/>
                <w:lang w:val="nl-NL"/>
              </w:rPr>
              <w:t>Nering</w:t>
            </w:r>
            <w:r w:rsidR="00FD2F4F" w:rsidRPr="00EB6596">
              <w:rPr>
                <w:spacing w:val="-6"/>
                <w:sz w:val="18"/>
                <w:lang w:val="nl-NL"/>
              </w:rPr>
              <w:t xml:space="preserve"> </w:t>
            </w:r>
            <w:r w:rsidR="00FD2F4F" w:rsidRPr="00EB6596">
              <w:rPr>
                <w:spacing w:val="-2"/>
                <w:sz w:val="18"/>
                <w:lang w:val="nl-NL"/>
              </w:rPr>
              <w:t>Bögel</w:t>
            </w:r>
            <w:r w:rsidRPr="00EB6596">
              <w:rPr>
                <w:spacing w:val="-2"/>
                <w:sz w:val="18"/>
                <w:lang w:val="nl-NL"/>
              </w:rPr>
              <w:t xml:space="preserve">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EB659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</w:t>
            </w:r>
            <w:r w:rsidR="00FD2F4F">
              <w:rPr>
                <w:sz w:val="18"/>
              </w:rPr>
              <w:t>ype</w:t>
            </w:r>
            <w:r w:rsidR="00FD2F4F">
              <w:rPr>
                <w:spacing w:val="-8"/>
                <w:sz w:val="18"/>
              </w:rPr>
              <w:t xml:space="preserve"> </w:t>
            </w:r>
            <w:r w:rsidR="00FD2F4F">
              <w:rPr>
                <w:sz w:val="18"/>
              </w:rPr>
              <w:t>CN-</w:t>
            </w:r>
            <w:r w:rsidR="00FD2F4F">
              <w:rPr>
                <w:spacing w:val="-5"/>
                <w:sz w:val="18"/>
              </w:rPr>
              <w:t>118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FD2F4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Afmeting</w:t>
            </w:r>
            <w:r w:rsidRPr="00EB6596">
              <w:rPr>
                <w:spacing w:val="-8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buitenzijde</w:t>
            </w:r>
            <w:r w:rsidRPr="00EB6596">
              <w:rPr>
                <w:spacing w:val="-6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betonvoet: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Ø</w:t>
            </w:r>
            <w:r w:rsidRPr="00EB6596">
              <w:rPr>
                <w:spacing w:val="-6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1180</w:t>
            </w:r>
            <w:r w:rsidRPr="00EB6596">
              <w:rPr>
                <w:spacing w:val="-5"/>
                <w:sz w:val="18"/>
                <w:lang w:val="nl-NL"/>
              </w:rPr>
              <w:t xml:space="preserve"> 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Dagmaat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putafdekking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Ø520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EB6596" w:rsidP="00EB6596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 R</w:t>
            </w:r>
            <w:r w:rsidR="00FD2F4F">
              <w:rPr>
                <w:spacing w:val="-2"/>
                <w:sz w:val="18"/>
              </w:rPr>
              <w:t>andhoogte:150mm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FD2F4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Deksel</w:t>
            </w:r>
            <w:r w:rsidRPr="00EB6596">
              <w:rPr>
                <w:spacing w:val="-8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voorzien</w:t>
            </w:r>
            <w:r w:rsidRPr="00EB6596">
              <w:rPr>
                <w:spacing w:val="-8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van</w:t>
            </w:r>
            <w:r w:rsidRPr="00EB6596">
              <w:rPr>
                <w:spacing w:val="-8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een</w:t>
            </w:r>
            <w:r w:rsidRPr="00EB6596">
              <w:rPr>
                <w:spacing w:val="-8"/>
                <w:sz w:val="18"/>
                <w:lang w:val="nl-NL"/>
              </w:rPr>
              <w:t xml:space="preserve"> </w:t>
            </w:r>
            <w:r w:rsidRPr="00EB6596">
              <w:rPr>
                <w:spacing w:val="-2"/>
                <w:sz w:val="18"/>
                <w:lang w:val="nl-NL"/>
              </w:rPr>
              <w:t>tweezijdige</w:t>
            </w:r>
            <w:r w:rsidR="00EB6596">
              <w:rPr>
                <w:spacing w:val="-2"/>
                <w:sz w:val="18"/>
                <w:lang w:val="nl-NL"/>
              </w:rPr>
              <w:t xml:space="preserve"> rubberoplegging.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FD2F4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@@@Met</w:t>
            </w:r>
            <w:r w:rsidRPr="00EB6596">
              <w:rPr>
                <w:spacing w:val="-6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gietijzeren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="00EB6596">
              <w:rPr>
                <w:spacing w:val="-5"/>
                <w:sz w:val="18"/>
                <w:lang w:val="nl-NL"/>
              </w:rPr>
              <w:t xml:space="preserve">dicht </w:t>
            </w:r>
            <w:r w:rsidRPr="00EB6596">
              <w:rPr>
                <w:sz w:val="18"/>
                <w:lang w:val="nl-NL"/>
              </w:rPr>
              <w:t>deksel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\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met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pacing w:val="-2"/>
                <w:sz w:val="18"/>
                <w:lang w:val="nl-NL"/>
              </w:rPr>
              <w:t>gietijzeren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Pr="00EB6596" w:rsidRDefault="00971F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EB659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 xml:space="preserve">open </w:t>
            </w:r>
            <w:proofErr w:type="spellStart"/>
            <w:r>
              <w:rPr>
                <w:sz w:val="18"/>
              </w:rPr>
              <w:t>waaier</w:t>
            </w:r>
            <w:r w:rsidR="00FD2F4F">
              <w:rPr>
                <w:sz w:val="18"/>
              </w:rPr>
              <w:t>rooster</w:t>
            </w:r>
            <w:proofErr w:type="spellEnd"/>
            <w:r w:rsidR="00FD2F4F">
              <w:rPr>
                <w:spacing w:val="-2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beluchtingsopeningen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\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met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beluchtingsopeningen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EB659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 xml:space="preserve"> uitvoering</w:t>
            </w:r>
            <w:r w:rsidR="00FD2F4F">
              <w:rPr>
                <w:spacing w:val="-2"/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  <w:r>
              <w:rPr>
                <w:spacing w:val="-2"/>
                <w:sz w:val="18"/>
              </w:rPr>
              <w:t>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1F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71FD4" w:rsidRDefault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schoonwater</w:t>
            </w:r>
            <w:proofErr w:type="spellEnd"/>
            <w:r>
              <w:rPr>
                <w:spacing w:val="-2"/>
                <w:sz w:val="18"/>
              </w:rPr>
              <w:t>\drain@@@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71FD4" w:rsidRDefault="00971F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B717A4" w:rsidRDefault="00EB6596" w:rsidP="00EB6596">
            <w:pPr>
              <w:pStyle w:val="TableParagraph"/>
              <w:spacing w:line="187" w:lineRule="exact"/>
              <w:ind w:left="31"/>
              <w:rPr>
                <w:spacing w:val="-2"/>
                <w:sz w:val="18"/>
                <w:lang w:val="nl-NL"/>
              </w:rPr>
            </w:pPr>
            <w:r>
              <w:rPr>
                <w:spacing w:val="-2"/>
                <w:sz w:val="18"/>
                <w:lang w:val="nl-NL"/>
              </w:rPr>
              <w:t>Rand uitvoering: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B717A4" w:rsidRDefault="00EB6596" w:rsidP="00EB6596">
            <w:pPr>
              <w:pStyle w:val="TableParagraph"/>
              <w:spacing w:line="187" w:lineRule="exact"/>
              <w:ind w:left="31"/>
              <w:rPr>
                <w:spacing w:val="-2"/>
                <w:sz w:val="18"/>
                <w:lang w:val="nl-NL"/>
              </w:rPr>
            </w:pPr>
            <w:r w:rsidRPr="00B717A4">
              <w:rPr>
                <w:spacing w:val="-2"/>
                <w:sz w:val="18"/>
                <w:lang w:val="nl-NL"/>
              </w:rPr>
              <w:t>Voorzien van</w:t>
            </w:r>
            <w:r w:rsidR="00FD2F4F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B717A4">
              <w:rPr>
                <w:spacing w:val="-2"/>
                <w:sz w:val="18"/>
                <w:lang w:val="nl-NL"/>
              </w:rPr>
              <w:t>randospchrift</w:t>
            </w:r>
            <w:proofErr w:type="spellEnd"/>
            <w:r>
              <w:rPr>
                <w:spacing w:val="-2"/>
                <w:sz w:val="18"/>
                <w:lang w:val="nl-NL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0808CF" w:rsidRDefault="00EB6596" w:rsidP="00EB6596">
            <w:pPr>
              <w:pStyle w:val="TableParagraph"/>
              <w:spacing w:line="187" w:lineRule="exact"/>
              <w:ind w:left="31"/>
              <w:rPr>
                <w:spacing w:val="-2"/>
                <w:sz w:val="18"/>
              </w:rPr>
            </w:pPr>
            <w:r w:rsidRPr="000808CF">
              <w:rPr>
                <w:spacing w:val="-2"/>
                <w:sz w:val="18"/>
              </w:rPr>
              <w:t>@@@RW\VW\SW\IW\</w:t>
            </w:r>
            <w:r>
              <w:rPr>
                <w:spacing w:val="-2"/>
                <w:sz w:val="18"/>
              </w:rPr>
              <w:t>DR\@@@.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6596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EB6596" w:rsidRDefault="00EB6596" w:rsidP="00EB659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Putafdekking</w:t>
            </w:r>
            <w:r w:rsidRPr="00EB6596">
              <w:rPr>
                <w:spacing w:val="-7"/>
                <w:sz w:val="18"/>
                <w:lang w:val="nl-NL"/>
              </w:rPr>
              <w:t xml:space="preserve"> </w:t>
            </w:r>
            <w:r w:rsidR="00FD2F4F">
              <w:rPr>
                <w:sz w:val="18"/>
                <w:lang w:val="nl-NL"/>
              </w:rPr>
              <w:t>voorzien van het</w:t>
            </w:r>
            <w:r w:rsidRPr="00EB6596">
              <w:rPr>
                <w:spacing w:val="-7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KOMO</w:t>
            </w:r>
            <w:r w:rsidRPr="00EB6596">
              <w:rPr>
                <w:spacing w:val="-6"/>
                <w:sz w:val="18"/>
                <w:lang w:val="nl-NL"/>
              </w:rPr>
              <w:t xml:space="preserve"> </w:t>
            </w:r>
            <w:r w:rsidR="00FD2F4F">
              <w:rPr>
                <w:spacing w:val="-6"/>
                <w:sz w:val="18"/>
                <w:lang w:val="nl-NL"/>
              </w:rPr>
              <w:t>product</w:t>
            </w:r>
            <w:r w:rsidRPr="00EB6596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EB6596" w:rsidRDefault="00EB6596" w:rsidP="00EB659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EB6596" w:rsidRDefault="00EB6596" w:rsidP="00EB659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EB6596" w:rsidRDefault="00EB6596" w:rsidP="00EB659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EB6596" w:rsidRDefault="00EB6596" w:rsidP="00EB659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EB6596" w:rsidRDefault="00EB6596" w:rsidP="00EB659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EB6596" w:rsidRDefault="00EB6596" w:rsidP="00EB659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Pr="00EB6596" w:rsidRDefault="00EB6596" w:rsidP="00EB659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B6596" w:rsidRDefault="00EB6596" w:rsidP="00EB659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 w:rsidR="00FD2F4F">
              <w:rPr>
                <w:sz w:val="18"/>
              </w:rPr>
              <w:t>BRL 9203.</w:t>
            </w:r>
            <w:bookmarkStart w:id="0" w:name="_GoBack"/>
            <w:bookmarkEnd w:id="0"/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B6596" w:rsidRDefault="00EB6596" w:rsidP="00EB659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2F4F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Putrand</w:t>
            </w:r>
            <w:r w:rsidRPr="00EB6596">
              <w:rPr>
                <w:spacing w:val="-6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op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hoogte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brengen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met</w:t>
            </w:r>
            <w:r w:rsidRPr="00EB6596">
              <w:rPr>
                <w:spacing w:val="-5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overgangsplaat</w:t>
            </w:r>
            <w:r w:rsidRPr="00EB6596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FD2F4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250.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2F4F" w:rsidRPr="00EB65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EB6596">
              <w:rPr>
                <w:sz w:val="18"/>
                <w:lang w:val="nl-NL"/>
              </w:rPr>
              <w:t>afmeting</w:t>
            </w:r>
            <w:r w:rsidRPr="00EB6596">
              <w:rPr>
                <w:spacing w:val="-9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buitenzijde</w:t>
            </w:r>
            <w:r w:rsidRPr="00EB6596">
              <w:rPr>
                <w:spacing w:val="-7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overgangsplaat:</w:t>
            </w:r>
            <w:r w:rsidRPr="00EB6596">
              <w:rPr>
                <w:spacing w:val="-7"/>
                <w:sz w:val="18"/>
                <w:lang w:val="nl-NL"/>
              </w:rPr>
              <w:t xml:space="preserve"> </w:t>
            </w:r>
            <w:r w:rsidRPr="00EB6596">
              <w:rPr>
                <w:sz w:val="18"/>
                <w:lang w:val="nl-NL"/>
              </w:rPr>
              <w:t>Ø1080</w:t>
            </w:r>
            <w:r w:rsidRPr="00EB6596">
              <w:rPr>
                <w:spacing w:val="-6"/>
                <w:sz w:val="18"/>
                <w:lang w:val="nl-NL"/>
              </w:rPr>
              <w:t xml:space="preserve"> </w:t>
            </w:r>
            <w:r w:rsidRPr="00EB6596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D2F4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Pr="00EB6596" w:rsidRDefault="00FD2F4F" w:rsidP="00FD2F4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Dagmaat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overgangsplaat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Ø600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2"/>
              <w:rPr>
                <w:sz w:val="18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</w:p>
        </w:tc>
      </w:tr>
      <w:tr w:rsidR="00FD2F4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2F4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D2F4F" w:rsidRDefault="00FD2F4F" w:rsidP="00FD2F4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187" w:lineRule="exact"/>
              <w:ind w:left="31"/>
              <w:rPr>
                <w:b/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2F4F" w:rsidTr="00FD2F4F">
        <w:trPr>
          <w:trHeight w:val="766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4F" w:rsidRDefault="00FD2F4F" w:rsidP="00FD2F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00000" w:rsidRDefault="00FD2F4F"/>
    <w:sectPr w:rsidR="00000000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1FD4"/>
    <w:rsid w:val="00971FD4"/>
    <w:rsid w:val="00EB6596"/>
    <w:rsid w:val="00FD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FCE1529"/>
  <w15:docId w15:val="{8B9E24F8-5A2D-425E-B69D-8337109D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10"/>
    </w:pPr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2022-06-21T14:47:00Z</dcterms:created>
  <dcterms:modified xsi:type="dcterms:W3CDTF">2022-06-27T13:10:00Z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